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D" w:rsidRPr="000A19BB" w:rsidRDefault="00B23CB7" w:rsidP="002257C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Dokážete poznat, který výrobek skutečně pomáhá?</w:t>
      </w:r>
    </w:p>
    <w:p w:rsidR="000A19BB" w:rsidRPr="002257C9" w:rsidRDefault="000A19BB" w:rsidP="0001380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57C9">
        <w:rPr>
          <w:rFonts w:ascii="Arial" w:hAnsi="Arial" w:cs="Arial"/>
          <w:sz w:val="26"/>
          <w:szCs w:val="26"/>
          <w:u w:val="single"/>
        </w:rPr>
        <w:t>Colafit</w:t>
      </w:r>
      <w:proofErr w:type="spellEnd"/>
      <w:r w:rsidRPr="002257C9">
        <w:rPr>
          <w:rFonts w:ascii="Arial" w:hAnsi="Arial" w:cs="Arial"/>
          <w:sz w:val="26"/>
          <w:szCs w:val="26"/>
          <w:u w:val="single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Pr="002257C9">
        <w:rPr>
          <w:rFonts w:ascii="Arial" w:hAnsi="Arial" w:cs="Arial"/>
          <w:sz w:val="24"/>
          <w:szCs w:val="24"/>
        </w:rPr>
        <w:t xml:space="preserve">čistý krystalický bovinní lyofilizovaný kolagen typu I, čistota 99,9 % (minimální rozměr čtverečků je 9x9x6 mm, </w:t>
      </w:r>
      <w:r w:rsidRPr="002257C9">
        <w:rPr>
          <w:rFonts w:ascii="Arial" w:hAnsi="Arial" w:cs="Arial"/>
          <w:sz w:val="24"/>
          <w:szCs w:val="24"/>
          <w:u w:val="single"/>
          <w:shd w:val="clear" w:color="auto" w:fill="FFFF00"/>
        </w:rPr>
        <w:t>váha 8 mg</w:t>
      </w:r>
      <w:r w:rsidRPr="002257C9">
        <w:rPr>
          <w:rFonts w:ascii="Arial" w:hAnsi="Arial" w:cs="Arial"/>
          <w:sz w:val="24"/>
          <w:szCs w:val="24"/>
        </w:rPr>
        <w:t>).</w:t>
      </w:r>
    </w:p>
    <w:p w:rsidR="000A19BB" w:rsidRPr="002257C9" w:rsidRDefault="000A19BB" w:rsidP="0001380D">
      <w:pPr>
        <w:rPr>
          <w:rFonts w:ascii="Arial" w:hAnsi="Arial" w:cs="Arial"/>
          <w:sz w:val="24"/>
          <w:szCs w:val="24"/>
        </w:rPr>
      </w:pPr>
      <w:r w:rsidRPr="002257C9">
        <w:rPr>
          <w:rFonts w:ascii="Arial" w:hAnsi="Arial" w:cs="Arial"/>
          <w:sz w:val="24"/>
          <w:szCs w:val="24"/>
        </w:rPr>
        <w:t xml:space="preserve">Užívejte </w:t>
      </w:r>
      <w:r w:rsidRPr="002257C9">
        <w:rPr>
          <w:rFonts w:ascii="Arial" w:hAnsi="Arial" w:cs="Arial"/>
          <w:sz w:val="24"/>
          <w:szCs w:val="24"/>
          <w:shd w:val="clear" w:color="auto" w:fill="FFFF00"/>
        </w:rPr>
        <w:t>1 kostičku denně</w:t>
      </w:r>
      <w:r w:rsidRPr="002257C9">
        <w:rPr>
          <w:rFonts w:ascii="Arial" w:hAnsi="Arial" w:cs="Arial"/>
          <w:sz w:val="24"/>
          <w:szCs w:val="24"/>
        </w:rPr>
        <w:t>…</w:t>
      </w:r>
      <w:proofErr w:type="gramStart"/>
      <w:r w:rsidRPr="002257C9">
        <w:rPr>
          <w:rFonts w:ascii="Arial" w:hAnsi="Arial" w:cs="Arial"/>
          <w:sz w:val="24"/>
          <w:szCs w:val="24"/>
        </w:rPr>
        <w:t>….</w:t>
      </w:r>
      <w:r w:rsidRPr="002257C9">
        <w:rPr>
          <w:rFonts w:ascii="Arial" w:hAnsi="Arial" w:cs="Arial"/>
          <w:sz w:val="24"/>
          <w:szCs w:val="24"/>
          <w:shd w:val="clear" w:color="auto" w:fill="FFFF00"/>
        </w:rPr>
        <w:t>.!?!?!?!</w:t>
      </w:r>
      <w:proofErr w:type="gramEnd"/>
    </w:p>
    <w:p w:rsidR="000A19BB" w:rsidRPr="002257C9" w:rsidRDefault="00A00F97" w:rsidP="00D87E37">
      <w:pPr>
        <w:spacing w:after="0"/>
        <w:rPr>
          <w:rFonts w:ascii="Arial" w:hAnsi="Arial" w:cs="Arial"/>
          <w:sz w:val="24"/>
          <w:szCs w:val="24"/>
        </w:rPr>
      </w:pPr>
      <w:r w:rsidRPr="002257C9">
        <w:rPr>
          <w:rFonts w:ascii="Arial" w:hAnsi="Arial" w:cs="Arial"/>
          <w:sz w:val="24"/>
          <w:szCs w:val="24"/>
        </w:rPr>
        <w:t>Cena: okolo 180</w:t>
      </w:r>
      <w:r w:rsidR="000A19BB" w:rsidRPr="002257C9">
        <w:rPr>
          <w:rFonts w:ascii="Arial" w:hAnsi="Arial" w:cs="Arial"/>
          <w:sz w:val="24"/>
          <w:szCs w:val="24"/>
        </w:rPr>
        <w:t>,- Kč</w:t>
      </w:r>
      <w:r w:rsidRPr="002257C9">
        <w:rPr>
          <w:rFonts w:ascii="Arial" w:hAnsi="Arial" w:cs="Arial"/>
          <w:sz w:val="24"/>
          <w:szCs w:val="24"/>
        </w:rPr>
        <w:t xml:space="preserve"> / měsíc</w:t>
      </w:r>
    </w:p>
    <w:p w:rsidR="000A19BB" w:rsidRDefault="00BC215C" w:rsidP="00B37D8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0A19BB" w:rsidRPr="002257C9" w:rsidRDefault="00A00F97" w:rsidP="00F40D12">
      <w:pPr>
        <w:spacing w:after="0"/>
        <w:rPr>
          <w:rFonts w:ascii="Arial" w:hAnsi="Arial" w:cs="Arial"/>
          <w:sz w:val="26"/>
          <w:szCs w:val="26"/>
          <w:u w:val="single"/>
        </w:rPr>
      </w:pPr>
      <w:r w:rsidRPr="002257C9">
        <w:rPr>
          <w:rFonts w:ascii="Arial" w:hAnsi="Arial" w:cs="Arial"/>
          <w:sz w:val="26"/>
          <w:szCs w:val="26"/>
          <w:u w:val="single"/>
        </w:rPr>
        <w:t xml:space="preserve">GS </w:t>
      </w:r>
      <w:proofErr w:type="spellStart"/>
      <w:r w:rsidRPr="002257C9">
        <w:rPr>
          <w:rFonts w:ascii="Arial" w:hAnsi="Arial" w:cs="Arial"/>
          <w:sz w:val="26"/>
          <w:szCs w:val="26"/>
          <w:u w:val="single"/>
        </w:rPr>
        <w:t>Condro</w:t>
      </w:r>
      <w:proofErr w:type="spellEnd"/>
      <w:r w:rsidRPr="002257C9">
        <w:rPr>
          <w:rFonts w:ascii="Arial" w:hAnsi="Arial" w:cs="Arial"/>
          <w:sz w:val="26"/>
          <w:szCs w:val="26"/>
          <w:u w:val="single"/>
        </w:rPr>
        <w:t xml:space="preserve"> FORTE</w:t>
      </w:r>
    </w:p>
    <w:p w:rsidR="000A19BB" w:rsidRPr="002257C9" w:rsidRDefault="00AF2881" w:rsidP="0001380D">
      <w:pPr>
        <w:spacing w:after="0"/>
        <w:rPr>
          <w:rFonts w:ascii="Arial" w:hAnsi="Arial" w:cs="Arial"/>
          <w:sz w:val="24"/>
          <w:szCs w:val="24"/>
        </w:rPr>
      </w:pPr>
      <w:r w:rsidRPr="002257C9">
        <w:rPr>
          <w:rFonts w:ascii="Arial" w:hAnsi="Arial" w:cs="Arial"/>
          <w:sz w:val="24"/>
          <w:szCs w:val="24"/>
        </w:rPr>
        <w:t xml:space="preserve">Účinná složka: </w:t>
      </w:r>
      <w:r w:rsidR="000A19BB" w:rsidRPr="002257C9">
        <w:rPr>
          <w:rFonts w:ascii="Arial" w:hAnsi="Arial" w:cs="Arial"/>
          <w:sz w:val="24"/>
          <w:szCs w:val="24"/>
        </w:rPr>
        <w:t xml:space="preserve">čistý glukosamin sulfát </w:t>
      </w:r>
      <w:proofErr w:type="spellStart"/>
      <w:r w:rsidR="000A19BB" w:rsidRPr="002257C9">
        <w:rPr>
          <w:rFonts w:ascii="Arial" w:hAnsi="Arial" w:cs="Arial"/>
          <w:sz w:val="24"/>
          <w:szCs w:val="24"/>
        </w:rPr>
        <w:t>Clini</w:t>
      </w:r>
      <w:proofErr w:type="spellEnd"/>
      <w:r w:rsidR="000A19BB" w:rsidRPr="002257C9">
        <w:rPr>
          <w:rFonts w:ascii="Arial" w:hAnsi="Arial" w:cs="Arial"/>
          <w:sz w:val="24"/>
          <w:szCs w:val="24"/>
        </w:rPr>
        <w:t>-Q* 1600 mg</w:t>
      </w:r>
      <w:r w:rsidR="000A19BB" w:rsidRPr="002257C9">
        <w:rPr>
          <w:rFonts w:ascii="Arial" w:hAnsi="Arial" w:cs="Arial"/>
          <w:sz w:val="24"/>
          <w:szCs w:val="24"/>
        </w:rPr>
        <w:br/>
        <w:t>*odpovídá 2122,6 mg krystalického glukosamin sulfátu.2KCl</w:t>
      </w:r>
    </w:p>
    <w:p w:rsidR="00A00F97" w:rsidRPr="002257C9" w:rsidRDefault="00A00F97" w:rsidP="0091232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257C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Složení: glukosamin sulfát.2KCl, </w:t>
      </w:r>
      <w:r w:rsidRPr="002257C9">
        <w:rPr>
          <w:rFonts w:ascii="Arial" w:hAnsi="Arial" w:cs="Arial"/>
          <w:sz w:val="24"/>
          <w:szCs w:val="24"/>
          <w:shd w:val="clear" w:color="auto" w:fill="FFFF00"/>
        </w:rPr>
        <w:t xml:space="preserve">plnidlo (celulóza, sodná sůl </w:t>
      </w:r>
      <w:proofErr w:type="spellStart"/>
      <w:r w:rsidRPr="002257C9">
        <w:rPr>
          <w:rFonts w:ascii="Arial" w:hAnsi="Arial" w:cs="Arial"/>
          <w:sz w:val="24"/>
          <w:szCs w:val="24"/>
          <w:shd w:val="clear" w:color="auto" w:fill="FFFF00"/>
        </w:rPr>
        <w:t>kroskarmelózy</w:t>
      </w:r>
      <w:proofErr w:type="spellEnd"/>
      <w:r w:rsidRPr="002257C9">
        <w:rPr>
          <w:rFonts w:ascii="Arial" w:hAnsi="Arial" w:cs="Arial"/>
          <w:sz w:val="24"/>
          <w:szCs w:val="24"/>
          <w:shd w:val="clear" w:color="auto" w:fill="FFFF00"/>
        </w:rPr>
        <w:t xml:space="preserve">), </w:t>
      </w:r>
      <w:proofErr w:type="spellStart"/>
      <w:r w:rsidRPr="002257C9">
        <w:rPr>
          <w:rFonts w:ascii="Arial" w:hAnsi="Arial" w:cs="Arial"/>
          <w:sz w:val="24"/>
          <w:szCs w:val="24"/>
          <w:shd w:val="clear" w:color="auto" w:fill="FFFF00"/>
        </w:rPr>
        <w:t>protispékavá</w:t>
      </w:r>
      <w:proofErr w:type="spellEnd"/>
      <w:r w:rsidRPr="002257C9">
        <w:rPr>
          <w:rFonts w:ascii="Arial" w:hAnsi="Arial" w:cs="Arial"/>
          <w:sz w:val="24"/>
          <w:szCs w:val="24"/>
          <w:shd w:val="clear" w:color="auto" w:fill="FFFF00"/>
        </w:rPr>
        <w:t xml:space="preserve"> látka (stearan hořečnatý, kyselina stearová, oxid křemičitý), </w:t>
      </w:r>
      <w:proofErr w:type="spellStart"/>
      <w:r w:rsidRPr="002257C9">
        <w:rPr>
          <w:rFonts w:ascii="Arial" w:hAnsi="Arial" w:cs="Arial"/>
          <w:sz w:val="24"/>
          <w:szCs w:val="24"/>
          <w:shd w:val="clear" w:color="auto" w:fill="FFFF00"/>
        </w:rPr>
        <w:t>potahovací</w:t>
      </w:r>
      <w:proofErr w:type="spellEnd"/>
      <w:r w:rsidRPr="002257C9">
        <w:rPr>
          <w:rFonts w:ascii="Arial" w:hAnsi="Arial" w:cs="Arial"/>
          <w:sz w:val="24"/>
          <w:szCs w:val="24"/>
          <w:shd w:val="clear" w:color="auto" w:fill="FFFF00"/>
        </w:rPr>
        <w:t xml:space="preserve"> látka (</w:t>
      </w:r>
      <w:proofErr w:type="spellStart"/>
      <w:r w:rsidRPr="002257C9">
        <w:rPr>
          <w:rFonts w:ascii="Arial" w:hAnsi="Arial" w:cs="Arial"/>
          <w:sz w:val="24"/>
          <w:szCs w:val="24"/>
          <w:shd w:val="clear" w:color="auto" w:fill="FFFF00"/>
        </w:rPr>
        <w:t>hydroxypropylmethylcelulóza</w:t>
      </w:r>
      <w:proofErr w:type="spellEnd"/>
      <w:r w:rsidRPr="002257C9">
        <w:rPr>
          <w:rFonts w:ascii="Arial" w:hAnsi="Arial" w:cs="Arial"/>
          <w:sz w:val="24"/>
          <w:szCs w:val="24"/>
          <w:shd w:val="clear" w:color="auto" w:fill="FFFF00"/>
        </w:rPr>
        <w:t>, talek), barvivo (E 171, E 133)</w:t>
      </w:r>
      <w:r w:rsidR="0091232D" w:rsidRPr="002257C9">
        <w:rPr>
          <w:rFonts w:ascii="Arial" w:hAnsi="Arial" w:cs="Arial"/>
          <w:sz w:val="24"/>
          <w:szCs w:val="24"/>
          <w:shd w:val="clear" w:color="auto" w:fill="FFFF00"/>
        </w:rPr>
        <w:t>.</w:t>
      </w:r>
      <w:r w:rsidR="0091232D" w:rsidRPr="002257C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</w:t>
      </w:r>
      <w:proofErr w:type="gramStart"/>
      <w:r w:rsidR="0091232D" w:rsidRPr="002257C9">
        <w:rPr>
          <w:rFonts w:ascii="Arial" w:hAnsi="Arial" w:cs="Arial"/>
          <w:sz w:val="24"/>
          <w:szCs w:val="24"/>
          <w:shd w:val="clear" w:color="auto" w:fill="FFFFFF" w:themeFill="background1"/>
        </w:rPr>
        <w:t>….</w:t>
      </w:r>
      <w:r w:rsidR="0091232D" w:rsidRPr="002257C9">
        <w:rPr>
          <w:rFonts w:ascii="Arial" w:hAnsi="Arial" w:cs="Arial"/>
          <w:sz w:val="24"/>
          <w:szCs w:val="24"/>
        </w:rPr>
        <w:t xml:space="preserve"> </w:t>
      </w:r>
      <w:r w:rsidR="0091232D" w:rsidRPr="002257C9">
        <w:rPr>
          <w:rFonts w:ascii="Arial" w:hAnsi="Arial" w:cs="Arial"/>
          <w:sz w:val="24"/>
          <w:szCs w:val="24"/>
          <w:shd w:val="clear" w:color="auto" w:fill="FFFF00"/>
        </w:rPr>
        <w:t>!?!?!?!?</w:t>
      </w:r>
      <w:proofErr w:type="gramEnd"/>
    </w:p>
    <w:p w:rsidR="00A00F97" w:rsidRPr="002257C9" w:rsidRDefault="00A00F97" w:rsidP="00D87E37">
      <w:pPr>
        <w:spacing w:after="0"/>
        <w:rPr>
          <w:rFonts w:ascii="Arial" w:hAnsi="Arial" w:cs="Arial"/>
          <w:sz w:val="24"/>
          <w:szCs w:val="24"/>
        </w:rPr>
      </w:pPr>
      <w:r w:rsidRPr="002257C9">
        <w:rPr>
          <w:rFonts w:ascii="Arial" w:hAnsi="Arial" w:cs="Arial"/>
          <w:sz w:val="24"/>
          <w:szCs w:val="24"/>
        </w:rPr>
        <w:t>Cena: okolo 350,- Kč / měsíc</w:t>
      </w:r>
    </w:p>
    <w:p w:rsidR="00A00F97" w:rsidRPr="00BC215C" w:rsidRDefault="00BC215C" w:rsidP="00B37D8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A00F97" w:rsidRPr="002257C9" w:rsidRDefault="00BC215C" w:rsidP="00F40D12">
      <w:pPr>
        <w:spacing w:after="0"/>
        <w:rPr>
          <w:rFonts w:ascii="Arial" w:hAnsi="Arial" w:cs="Arial"/>
          <w:sz w:val="26"/>
          <w:szCs w:val="26"/>
          <w:u w:val="single"/>
        </w:rPr>
      </w:pPr>
      <w:r w:rsidRPr="002257C9">
        <w:rPr>
          <w:rFonts w:ascii="Arial" w:hAnsi="Arial" w:cs="Arial"/>
          <w:sz w:val="26"/>
          <w:szCs w:val="26"/>
          <w:u w:val="single"/>
        </w:rPr>
        <w:t>Kamzík</w:t>
      </w:r>
    </w:p>
    <w:p w:rsidR="00A82BAE" w:rsidRPr="00517179" w:rsidRDefault="00A82BAE" w:rsidP="00A82BAE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71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Výživová složka         v 1 </w:t>
      </w:r>
      <w:proofErr w:type="gramStart"/>
      <w:r w:rsidRPr="00517179">
        <w:rPr>
          <w:rFonts w:ascii="Arial" w:eastAsia="Times New Roman" w:hAnsi="Arial" w:cs="Arial"/>
          <w:b/>
          <w:sz w:val="24"/>
          <w:szCs w:val="24"/>
          <w:lang w:eastAsia="cs-CZ"/>
        </w:rPr>
        <w:t>kapsli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</w:t>
      </w:r>
      <w:r w:rsidRPr="005171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 DDD</w:t>
      </w:r>
      <w:proofErr w:type="gramEnd"/>
    </w:p>
    <w:p w:rsidR="00A82BAE" w:rsidRDefault="00A82BAE" w:rsidP="00A82BAE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  <w:r w:rsidRPr="0089256B">
        <w:rPr>
          <w:rFonts w:ascii="Arial" w:eastAsia="Times New Roman" w:hAnsi="Arial" w:cs="Arial"/>
          <w:sz w:val="24"/>
          <w:szCs w:val="24"/>
          <w:lang w:eastAsia="cs-CZ"/>
        </w:rPr>
        <w:t>Čistý kolagen UC I</w:t>
      </w:r>
      <w:r w:rsidRPr="0089256B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®</w:t>
      </w:r>
      <w:r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            </w:t>
      </w:r>
      <w:r w:rsidRPr="00A82BAE">
        <w:rPr>
          <w:rFonts w:ascii="Arial" w:eastAsia="Times New Roman" w:hAnsi="Arial" w:cs="Arial"/>
          <w:sz w:val="24"/>
          <w:szCs w:val="24"/>
          <w:shd w:val="clear" w:color="auto" w:fill="FFFF00"/>
          <w:vertAlign w:val="superscript"/>
          <w:lang w:eastAsia="cs-CZ"/>
        </w:rPr>
        <w:t xml:space="preserve"> </w:t>
      </w:r>
      <w:r w:rsidRPr="00A82BAE">
        <w:rPr>
          <w:rFonts w:ascii="Arial" w:eastAsia="Times New Roman" w:hAnsi="Arial" w:cs="Arial"/>
          <w:sz w:val="24"/>
          <w:szCs w:val="24"/>
          <w:shd w:val="clear" w:color="auto" w:fill="FFFF00"/>
          <w:lang w:eastAsia="cs-CZ"/>
        </w:rPr>
        <w:t xml:space="preserve">16 </w:t>
      </w:r>
      <w:proofErr w:type="gramStart"/>
      <w:r w:rsidRPr="00A82BAE">
        <w:rPr>
          <w:rFonts w:ascii="Arial" w:eastAsia="Times New Roman" w:hAnsi="Arial" w:cs="Arial"/>
          <w:sz w:val="24"/>
          <w:szCs w:val="24"/>
          <w:shd w:val="clear" w:color="auto" w:fill="FFFF00"/>
          <w:lang w:eastAsia="cs-CZ"/>
        </w:rPr>
        <w:t xml:space="preserve">mg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89256B">
        <w:rPr>
          <w:rFonts w:ascii="Arial" w:eastAsia="Times New Roman" w:hAnsi="Arial" w:cs="Arial"/>
          <w:sz w:val="24"/>
          <w:szCs w:val="24"/>
          <w:lang w:eastAsia="cs-CZ"/>
        </w:rPr>
        <w:t>*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</w:t>
      </w:r>
      <w:r w:rsidRPr="002257C9">
        <w:rPr>
          <w:rFonts w:ascii="Arial" w:hAnsi="Arial" w:cs="Arial"/>
          <w:sz w:val="24"/>
          <w:szCs w:val="24"/>
          <w:shd w:val="clear" w:color="auto" w:fill="FFFF00"/>
        </w:rPr>
        <w:t>!?!?!?!?</w:t>
      </w:r>
      <w:proofErr w:type="gramEnd"/>
    </w:p>
    <w:p w:rsidR="00A82BAE" w:rsidRDefault="00A82BAE" w:rsidP="00A82BAE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  <w:r w:rsidRPr="0089256B">
        <w:rPr>
          <w:rFonts w:ascii="Arial" w:eastAsia="Times New Roman" w:hAnsi="Arial" w:cs="Arial"/>
          <w:sz w:val="24"/>
          <w:szCs w:val="24"/>
          <w:lang w:eastAsia="cs-CZ"/>
        </w:rPr>
        <w:t>Čistý kolagen UC II</w:t>
      </w:r>
      <w:r w:rsidRPr="0089256B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®</w:t>
      </w:r>
      <w:r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          </w:t>
      </w:r>
      <w:r w:rsidRPr="00A82BAE">
        <w:rPr>
          <w:rFonts w:ascii="Arial" w:eastAsia="Times New Roman" w:hAnsi="Arial" w:cs="Arial"/>
          <w:sz w:val="24"/>
          <w:szCs w:val="24"/>
          <w:shd w:val="clear" w:color="auto" w:fill="FFFF00"/>
          <w:vertAlign w:val="superscript"/>
          <w:lang w:eastAsia="cs-CZ"/>
        </w:rPr>
        <w:t xml:space="preserve">  </w:t>
      </w:r>
      <w:proofErr w:type="gramStart"/>
      <w:r w:rsidRPr="00A82BAE">
        <w:rPr>
          <w:rFonts w:ascii="Arial" w:eastAsia="Times New Roman" w:hAnsi="Arial" w:cs="Arial"/>
          <w:sz w:val="24"/>
          <w:szCs w:val="24"/>
          <w:shd w:val="clear" w:color="auto" w:fill="FFFF00"/>
          <w:lang w:eastAsia="cs-CZ"/>
        </w:rPr>
        <w:t xml:space="preserve">20 µg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89256B">
        <w:rPr>
          <w:rFonts w:ascii="Arial" w:eastAsia="Times New Roman" w:hAnsi="Arial" w:cs="Arial"/>
          <w:sz w:val="24"/>
          <w:szCs w:val="24"/>
          <w:lang w:eastAsia="cs-CZ"/>
        </w:rPr>
        <w:t>*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  <w:r w:rsidRPr="002257C9">
        <w:rPr>
          <w:rFonts w:ascii="Arial" w:hAnsi="Arial" w:cs="Arial"/>
          <w:sz w:val="24"/>
          <w:szCs w:val="24"/>
          <w:shd w:val="clear" w:color="auto" w:fill="FFFF00"/>
        </w:rPr>
        <w:t>!?!?!?!?</w:t>
      </w:r>
      <w:proofErr w:type="gramEnd"/>
    </w:p>
    <w:p w:rsidR="00F15FF7" w:rsidRPr="00A82BAE" w:rsidRDefault="00A82BAE" w:rsidP="00A82BAE">
      <w:pPr>
        <w:spacing w:after="0"/>
        <w:rPr>
          <w:rFonts w:ascii="Arial" w:hAnsi="Arial" w:cs="Arial"/>
          <w:sz w:val="26"/>
          <w:szCs w:val="26"/>
        </w:rPr>
      </w:pPr>
      <w:r w:rsidRPr="0089256B">
        <w:rPr>
          <w:rFonts w:ascii="Arial" w:eastAsia="Times New Roman" w:hAnsi="Arial" w:cs="Arial"/>
          <w:sz w:val="24"/>
          <w:szCs w:val="24"/>
          <w:lang w:eastAsia="cs-CZ"/>
        </w:rPr>
        <w:t>Vitamin 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</w:t>
      </w:r>
      <w:r w:rsidRPr="00A82BAE">
        <w:rPr>
          <w:rFonts w:ascii="Arial" w:eastAsia="Times New Roman" w:hAnsi="Arial" w:cs="Arial"/>
          <w:sz w:val="24"/>
          <w:szCs w:val="24"/>
          <w:shd w:val="clear" w:color="auto" w:fill="FFFF00"/>
          <w:lang w:eastAsia="cs-CZ"/>
        </w:rPr>
        <w:t xml:space="preserve"> 20 mg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proofErr w:type="gramStart"/>
      <w:r w:rsidRPr="0089256B">
        <w:rPr>
          <w:rFonts w:ascii="Arial" w:eastAsia="Times New Roman" w:hAnsi="Arial" w:cs="Arial"/>
          <w:sz w:val="24"/>
          <w:szCs w:val="24"/>
          <w:lang w:eastAsia="cs-CZ"/>
        </w:rPr>
        <w:t>25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Pr="002257C9">
        <w:rPr>
          <w:rFonts w:ascii="Arial" w:hAnsi="Arial" w:cs="Arial"/>
          <w:sz w:val="24"/>
          <w:szCs w:val="24"/>
          <w:shd w:val="clear" w:color="auto" w:fill="FFFF00"/>
        </w:rPr>
        <w:t>!?!?!?!?</w:t>
      </w:r>
      <w:proofErr w:type="gramEnd"/>
    </w:p>
    <w:p w:rsidR="00BC215C" w:rsidRPr="002257C9" w:rsidRDefault="00E747CC" w:rsidP="00F40D12">
      <w:pPr>
        <w:spacing w:before="240" w:after="0"/>
        <w:rPr>
          <w:rFonts w:ascii="Arial" w:hAnsi="Arial" w:cs="Arial"/>
          <w:sz w:val="24"/>
          <w:szCs w:val="24"/>
        </w:rPr>
      </w:pPr>
      <w:r w:rsidRPr="002257C9">
        <w:rPr>
          <w:rFonts w:ascii="Arial" w:hAnsi="Arial" w:cs="Arial"/>
          <w:sz w:val="24"/>
          <w:szCs w:val="24"/>
        </w:rPr>
        <w:t xml:space="preserve">Cena: okolo </w:t>
      </w:r>
      <w:r w:rsidR="00967A6E" w:rsidRPr="002257C9">
        <w:rPr>
          <w:rFonts w:ascii="Arial" w:hAnsi="Arial" w:cs="Arial"/>
          <w:sz w:val="24"/>
          <w:szCs w:val="24"/>
        </w:rPr>
        <w:t xml:space="preserve">300,- </w:t>
      </w:r>
      <w:r w:rsidR="0001380D" w:rsidRPr="002257C9">
        <w:rPr>
          <w:rFonts w:ascii="Arial" w:hAnsi="Arial" w:cs="Arial"/>
          <w:sz w:val="24"/>
          <w:szCs w:val="24"/>
        </w:rPr>
        <w:t xml:space="preserve">Kč </w:t>
      </w:r>
      <w:r w:rsidR="00967A6E" w:rsidRPr="002257C9">
        <w:rPr>
          <w:rFonts w:ascii="Arial" w:hAnsi="Arial" w:cs="Arial"/>
          <w:sz w:val="24"/>
          <w:szCs w:val="24"/>
        </w:rPr>
        <w:t>(běžně spíš víc)</w:t>
      </w:r>
      <w:r w:rsidR="0001380D" w:rsidRPr="002257C9">
        <w:rPr>
          <w:rFonts w:ascii="Arial" w:hAnsi="Arial" w:cs="Arial"/>
          <w:sz w:val="24"/>
          <w:szCs w:val="24"/>
        </w:rPr>
        <w:t xml:space="preserve"> </w:t>
      </w:r>
      <w:r w:rsidR="00967A6E" w:rsidRPr="002257C9">
        <w:rPr>
          <w:rFonts w:ascii="Arial" w:hAnsi="Arial" w:cs="Arial"/>
          <w:sz w:val="24"/>
          <w:szCs w:val="24"/>
        </w:rPr>
        <w:t>/ 2 měsíce</w:t>
      </w:r>
    </w:p>
    <w:p w:rsidR="00BC215C" w:rsidRPr="00967A6E" w:rsidRDefault="00967A6E" w:rsidP="00B37D89">
      <w:pPr>
        <w:spacing w:after="0"/>
        <w:rPr>
          <w:rFonts w:ascii="Arial" w:hAnsi="Arial" w:cs="Arial"/>
          <w:sz w:val="28"/>
          <w:szCs w:val="28"/>
        </w:rPr>
      </w:pPr>
      <w:r w:rsidRPr="00967A6E">
        <w:rPr>
          <w:rFonts w:ascii="Arial" w:hAnsi="Arial" w:cs="Arial"/>
          <w:sz w:val="28"/>
          <w:szCs w:val="28"/>
        </w:rPr>
        <w:t>-------------------------------</w:t>
      </w:r>
      <w:r>
        <w:rPr>
          <w:rFonts w:ascii="Arial" w:hAnsi="Arial" w:cs="Arial"/>
          <w:sz w:val="28"/>
          <w:szCs w:val="28"/>
        </w:rPr>
        <w:t>------------------------------------------------------------------</w:t>
      </w:r>
    </w:p>
    <w:p w:rsidR="00BC215C" w:rsidRPr="002257C9" w:rsidRDefault="00BC215C" w:rsidP="00F40D12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2257C9">
        <w:rPr>
          <w:rFonts w:ascii="Arial" w:hAnsi="Arial" w:cs="Arial"/>
          <w:sz w:val="28"/>
          <w:szCs w:val="28"/>
          <w:u w:val="single"/>
        </w:rPr>
        <w:t>ProKloub</w:t>
      </w:r>
      <w:r w:rsidR="00475033" w:rsidRPr="002257C9">
        <w:rPr>
          <w:rFonts w:ascii="Arial" w:hAnsi="Arial" w:cs="Arial"/>
          <w:sz w:val="28"/>
          <w:szCs w:val="28"/>
          <w:vertAlign w:val="superscript"/>
        </w:rPr>
        <w:t>©</w:t>
      </w:r>
    </w:p>
    <w:p w:rsidR="00F15FF7" w:rsidRPr="002257C9" w:rsidRDefault="00F15FF7" w:rsidP="00F1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Podpůrný a ochranný přípravek se štěpeným kolagenem,</w:t>
      </w:r>
    </w:p>
    <w:p w:rsidR="00BC215C" w:rsidRPr="002257C9" w:rsidRDefault="00F15FF7" w:rsidP="00D87E37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glukosaminem, chondroitinem a šestnácti vitaminy a minerály.</w:t>
      </w:r>
    </w:p>
    <w:p w:rsidR="009E28C5" w:rsidRPr="002257C9" w:rsidRDefault="009E28C5" w:rsidP="00D87E37">
      <w:pPr>
        <w:spacing w:after="0"/>
        <w:rPr>
          <w:rFonts w:ascii="Arial" w:hAnsi="Arial" w:cs="Arial"/>
          <w:sz w:val="26"/>
          <w:szCs w:val="26"/>
        </w:rPr>
      </w:pPr>
    </w:p>
    <w:p w:rsidR="00F15FF7" w:rsidRPr="002257C9" w:rsidRDefault="00D87E37" w:rsidP="00D87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Doplněk stravy PROKLOUB</w:t>
      </w:r>
      <w:r w:rsidR="00475033" w:rsidRPr="002257C9">
        <w:rPr>
          <w:rFonts w:ascii="Arial" w:hAnsi="Arial" w:cs="Arial"/>
          <w:sz w:val="26"/>
          <w:szCs w:val="26"/>
          <w:vertAlign w:val="superscript"/>
        </w:rPr>
        <w:t>©</w:t>
      </w:r>
      <w:r w:rsidRPr="002257C9">
        <w:rPr>
          <w:rFonts w:ascii="Arial" w:hAnsi="Arial" w:cs="Arial"/>
          <w:sz w:val="26"/>
          <w:szCs w:val="26"/>
        </w:rPr>
        <w:t xml:space="preserve"> obsahuje </w:t>
      </w:r>
      <w:r w:rsidRPr="002257C9">
        <w:rPr>
          <w:rFonts w:ascii="Arial" w:hAnsi="Arial" w:cs="Arial"/>
          <w:sz w:val="26"/>
          <w:szCs w:val="26"/>
          <w:u w:val="single"/>
        </w:rPr>
        <w:t>hluboce štěpený kolagen</w:t>
      </w:r>
      <w:r w:rsidRPr="002257C9">
        <w:rPr>
          <w:rFonts w:ascii="Arial" w:hAnsi="Arial" w:cs="Arial"/>
          <w:sz w:val="26"/>
          <w:szCs w:val="26"/>
        </w:rPr>
        <w:t xml:space="preserve">, který snadno prochází stěnou zažívacího traktu do krevního oběhu. </w:t>
      </w:r>
      <w:r w:rsidRPr="002257C9">
        <w:rPr>
          <w:rFonts w:ascii="Arial" w:hAnsi="Arial" w:cs="Arial"/>
          <w:sz w:val="26"/>
          <w:szCs w:val="26"/>
          <w:u w:val="single"/>
        </w:rPr>
        <w:t>Glukosamin</w:t>
      </w:r>
      <w:r w:rsidRPr="002257C9">
        <w:rPr>
          <w:rFonts w:ascii="Arial" w:hAnsi="Arial" w:cs="Arial"/>
          <w:sz w:val="26"/>
          <w:szCs w:val="26"/>
        </w:rPr>
        <w:t xml:space="preserve"> spolu s </w:t>
      </w:r>
      <w:r w:rsidRPr="002257C9">
        <w:rPr>
          <w:rFonts w:ascii="Arial" w:hAnsi="Arial" w:cs="Arial"/>
          <w:sz w:val="26"/>
          <w:szCs w:val="26"/>
          <w:u w:val="single"/>
        </w:rPr>
        <w:t>chondroitinem</w:t>
      </w:r>
      <w:r w:rsidRPr="002257C9">
        <w:rPr>
          <w:rFonts w:ascii="Arial" w:hAnsi="Arial" w:cs="Arial"/>
          <w:sz w:val="26"/>
          <w:szCs w:val="26"/>
        </w:rPr>
        <w:t xml:space="preserve"> podporují růst a stavbu kloubní chrupavky.</w:t>
      </w:r>
    </w:p>
    <w:p w:rsidR="00D87E37" w:rsidRPr="002257C9" w:rsidRDefault="00D87E37" w:rsidP="00D87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Kolagen, který je obsažen v kloubní chrupavce, je základní podmínkou správné hybnosti kloubů. Její obnovení zlepšuje kloubní hybnost, zajišťuje výživu kloubu a ve svém důsledku eliminuje zdroje artrotické bolesti.</w:t>
      </w:r>
    </w:p>
    <w:p w:rsidR="00D87E37" w:rsidRPr="002257C9" w:rsidRDefault="00D87E37" w:rsidP="00D87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Na obnovu hybnosti mají pozitivní vliv zejména peptidy a polypeptidy kolagenu spolu se stopovými prvky. To neplatí pouze pro vytváření a obnovu kolagenových substancí v kloubech, ale zároveň se zapojením těchto látek do metabolizmu výrazně zlepšuje kvalita vlasů, nehtů a pokožky.</w:t>
      </w:r>
    </w:p>
    <w:p w:rsidR="0001380D" w:rsidRDefault="0001380D" w:rsidP="00D87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9256B" w:rsidRPr="0089256B" w:rsidRDefault="0089256B" w:rsidP="00D87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9256B">
        <w:rPr>
          <w:rFonts w:ascii="Arial" w:hAnsi="Arial" w:cs="Arial"/>
          <w:b/>
          <w:sz w:val="26"/>
          <w:szCs w:val="26"/>
        </w:rPr>
        <w:t xml:space="preserve">Výživová </w:t>
      </w:r>
      <w:proofErr w:type="gramStart"/>
      <w:r w:rsidRPr="0089256B">
        <w:rPr>
          <w:rFonts w:ascii="Arial" w:hAnsi="Arial" w:cs="Arial"/>
          <w:b/>
          <w:sz w:val="26"/>
          <w:szCs w:val="26"/>
        </w:rPr>
        <w:t>složka              v denní</w:t>
      </w:r>
      <w:proofErr w:type="gramEnd"/>
      <w:r w:rsidRPr="0089256B">
        <w:rPr>
          <w:rFonts w:ascii="Arial" w:hAnsi="Arial" w:cs="Arial"/>
          <w:b/>
          <w:sz w:val="26"/>
          <w:szCs w:val="26"/>
        </w:rPr>
        <w:t xml:space="preserve"> dávce      % DDD</w:t>
      </w:r>
    </w:p>
    <w:p w:rsidR="00F40D12" w:rsidRPr="002257C9" w:rsidRDefault="0001380D" w:rsidP="0001380D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 xml:space="preserve">Vitamín C 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>168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mg                 210</w:t>
      </w:r>
    </w:p>
    <w:p w:rsidR="0001380D" w:rsidRPr="002257C9" w:rsidRDefault="0001380D" w:rsidP="0001380D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 xml:space="preserve">Niacin      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 xml:space="preserve"> 7,20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mg 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Pr="002257C9">
        <w:rPr>
          <w:rFonts w:ascii="Arial" w:hAnsi="Arial" w:cs="Arial"/>
          <w:sz w:val="26"/>
          <w:szCs w:val="26"/>
        </w:rPr>
        <w:t>45</w:t>
      </w:r>
    </w:p>
    <w:p w:rsidR="0001380D" w:rsidRPr="002257C9" w:rsidRDefault="0001380D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Vitamín E (</w:t>
      </w:r>
      <w:r w:rsidR="00B37D89" w:rsidRPr="002257C9">
        <w:rPr>
          <w:rFonts w:ascii="Arial" w:hAnsi="Arial" w:cs="Arial"/>
          <w:sz w:val="26"/>
          <w:szCs w:val="26"/>
        </w:rPr>
        <w:t>α-</w:t>
      </w:r>
      <w:proofErr w:type="gramStart"/>
      <w:r w:rsidR="00B37D89" w:rsidRPr="002257C9">
        <w:rPr>
          <w:rFonts w:ascii="Arial" w:hAnsi="Arial" w:cs="Arial"/>
          <w:sz w:val="26"/>
          <w:szCs w:val="26"/>
        </w:rPr>
        <w:t xml:space="preserve">TE)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="00B37D89" w:rsidRPr="002257C9">
        <w:rPr>
          <w:rFonts w:ascii="Arial" w:hAnsi="Arial" w:cs="Arial"/>
          <w:sz w:val="26"/>
          <w:szCs w:val="26"/>
        </w:rPr>
        <w:t xml:space="preserve"> 4,00</w:t>
      </w:r>
      <w:proofErr w:type="gramEnd"/>
      <w:r w:rsidR="00B37D89" w:rsidRPr="002257C9">
        <w:rPr>
          <w:rFonts w:ascii="Arial" w:hAnsi="Arial" w:cs="Arial"/>
          <w:sz w:val="26"/>
          <w:szCs w:val="26"/>
        </w:rPr>
        <w:t xml:space="preserve"> mg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="00B37D89" w:rsidRPr="002257C9">
        <w:rPr>
          <w:rFonts w:ascii="Arial" w:hAnsi="Arial" w:cs="Arial"/>
          <w:sz w:val="26"/>
          <w:szCs w:val="26"/>
        </w:rPr>
        <w:t xml:space="preserve"> 33</w:t>
      </w:r>
    </w:p>
    <w:p w:rsidR="00B37D89" w:rsidRPr="002257C9" w:rsidRDefault="00B37D89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 xml:space="preserve">Kyselina </w:t>
      </w:r>
      <w:proofErr w:type="gramStart"/>
      <w:r w:rsidRPr="002257C9">
        <w:rPr>
          <w:rFonts w:ascii="Arial" w:hAnsi="Arial" w:cs="Arial"/>
          <w:sz w:val="26"/>
          <w:szCs w:val="26"/>
        </w:rPr>
        <w:t xml:space="preserve">Pantotenová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>2,40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mg 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Pr="002257C9">
        <w:rPr>
          <w:rFonts w:ascii="Arial" w:hAnsi="Arial" w:cs="Arial"/>
          <w:sz w:val="26"/>
          <w:szCs w:val="26"/>
        </w:rPr>
        <w:t>40</w:t>
      </w:r>
    </w:p>
    <w:p w:rsidR="00B37D89" w:rsidRPr="002257C9" w:rsidRDefault="00B37D89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Vitamín B</w:t>
      </w:r>
      <w:r w:rsidRPr="002257C9">
        <w:rPr>
          <w:rFonts w:ascii="Arial" w:hAnsi="Arial" w:cs="Arial"/>
          <w:sz w:val="26"/>
          <w:szCs w:val="26"/>
          <w:vertAlign w:val="subscript"/>
        </w:rPr>
        <w:t xml:space="preserve">6 </w:t>
      </w:r>
      <w:r w:rsidRPr="002257C9">
        <w:rPr>
          <w:rFonts w:ascii="Arial" w:hAnsi="Arial" w:cs="Arial"/>
          <w:sz w:val="26"/>
          <w:szCs w:val="26"/>
        </w:rPr>
        <w:t xml:space="preserve">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 xml:space="preserve"> 0,80 mg                57</w:t>
      </w:r>
    </w:p>
    <w:p w:rsidR="00B37D89" w:rsidRPr="002257C9" w:rsidRDefault="00673428" w:rsidP="009F263D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34158" wp14:editId="797EA322">
                <wp:simplePos x="0" y="0"/>
                <wp:positionH relativeFrom="column">
                  <wp:posOffset>5594985</wp:posOffset>
                </wp:positionH>
                <wp:positionV relativeFrom="paragraph">
                  <wp:posOffset>142875</wp:posOffset>
                </wp:positionV>
                <wp:extent cx="142875" cy="409575"/>
                <wp:effectExtent l="19050" t="0" r="28575" b="4762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440.55pt;margin-top:11.25pt;width:11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" adj="17833" fillcolor="#4f81bd [3204]" strokecolor="#243f60 [1604]" strokeweight="2pt"/>
            </w:pict>
          </mc:Fallback>
        </mc:AlternateContent>
      </w:r>
      <w:r w:rsidR="00B37D89" w:rsidRPr="002257C9">
        <w:rPr>
          <w:rFonts w:ascii="Arial" w:hAnsi="Arial" w:cs="Arial"/>
          <w:sz w:val="26"/>
          <w:szCs w:val="26"/>
        </w:rPr>
        <w:t>Vitamín B</w:t>
      </w:r>
      <w:r w:rsidR="00B37D89" w:rsidRPr="002257C9">
        <w:rPr>
          <w:rFonts w:ascii="Arial" w:hAnsi="Arial" w:cs="Arial"/>
          <w:sz w:val="26"/>
          <w:szCs w:val="26"/>
          <w:vertAlign w:val="subscript"/>
        </w:rPr>
        <w:t xml:space="preserve">2 </w:t>
      </w:r>
      <w:r w:rsidR="00B37D89" w:rsidRPr="002257C9">
        <w:rPr>
          <w:rFonts w:ascii="Arial" w:hAnsi="Arial" w:cs="Arial"/>
          <w:sz w:val="26"/>
          <w:szCs w:val="26"/>
        </w:rPr>
        <w:t xml:space="preserve">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="00B37D89" w:rsidRPr="002257C9">
        <w:rPr>
          <w:rFonts w:ascii="Arial" w:hAnsi="Arial" w:cs="Arial"/>
          <w:sz w:val="26"/>
          <w:szCs w:val="26"/>
        </w:rPr>
        <w:t>064 mg                 45</w:t>
      </w:r>
    </w:p>
    <w:p w:rsidR="00B37D89" w:rsidRPr="002257C9" w:rsidRDefault="00B37D89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Vitamín B</w:t>
      </w:r>
      <w:r w:rsidRPr="002257C9">
        <w:rPr>
          <w:rFonts w:ascii="Arial" w:hAnsi="Arial" w:cs="Arial"/>
          <w:sz w:val="26"/>
          <w:szCs w:val="26"/>
          <w:vertAlign w:val="subscript"/>
        </w:rPr>
        <w:t xml:space="preserve">1 </w:t>
      </w:r>
      <w:r w:rsidRPr="002257C9">
        <w:rPr>
          <w:rFonts w:ascii="Arial" w:hAnsi="Arial" w:cs="Arial"/>
          <w:sz w:val="26"/>
          <w:szCs w:val="26"/>
        </w:rPr>
        <w:t xml:space="preserve">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 xml:space="preserve"> 0,55 mg                51</w:t>
      </w:r>
    </w:p>
    <w:p w:rsidR="00B37D89" w:rsidRPr="002257C9" w:rsidRDefault="00633CD1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 xml:space="preserve">Kyselina </w:t>
      </w:r>
      <w:proofErr w:type="gramStart"/>
      <w:r w:rsidRPr="002257C9">
        <w:rPr>
          <w:rFonts w:ascii="Arial" w:hAnsi="Arial" w:cs="Arial"/>
          <w:sz w:val="26"/>
          <w:szCs w:val="26"/>
        </w:rPr>
        <w:t xml:space="preserve">listová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>80,14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µg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Pr="002257C9">
        <w:rPr>
          <w:rFonts w:ascii="Arial" w:hAnsi="Arial" w:cs="Arial"/>
          <w:sz w:val="26"/>
          <w:szCs w:val="26"/>
        </w:rPr>
        <w:t>40</w:t>
      </w:r>
    </w:p>
    <w:p w:rsidR="00633CD1" w:rsidRPr="002257C9" w:rsidRDefault="00633CD1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lastRenderedPageBreak/>
        <w:t xml:space="preserve">Biotin         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>60,10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µg              120</w:t>
      </w:r>
    </w:p>
    <w:p w:rsidR="00633CD1" w:rsidRPr="002257C9" w:rsidRDefault="00633CD1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 xml:space="preserve">Vitamín D 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 xml:space="preserve"> 2,00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µg 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Pr="002257C9">
        <w:rPr>
          <w:rFonts w:ascii="Arial" w:hAnsi="Arial" w:cs="Arial"/>
          <w:sz w:val="26"/>
          <w:szCs w:val="26"/>
        </w:rPr>
        <w:t xml:space="preserve"> 40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Vitamín B</w:t>
      </w:r>
      <w:r w:rsidRPr="002257C9">
        <w:rPr>
          <w:rFonts w:ascii="Arial" w:hAnsi="Arial" w:cs="Arial"/>
          <w:sz w:val="26"/>
          <w:szCs w:val="26"/>
          <w:vertAlign w:val="subscript"/>
        </w:rPr>
        <w:t xml:space="preserve">12 </w:t>
      </w:r>
      <w:r w:rsidRPr="002257C9">
        <w:rPr>
          <w:rFonts w:ascii="Arial" w:hAnsi="Arial" w:cs="Arial"/>
          <w:sz w:val="26"/>
          <w:szCs w:val="26"/>
        </w:rPr>
        <w:t xml:space="preserve">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proofErr w:type="gramStart"/>
      <w:r w:rsidRPr="002257C9">
        <w:rPr>
          <w:rFonts w:ascii="Arial" w:hAnsi="Arial" w:cs="Arial"/>
          <w:sz w:val="26"/>
          <w:szCs w:val="26"/>
        </w:rPr>
        <w:t xml:space="preserve">0,40 µg  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Pr="002257C9">
        <w:rPr>
          <w:rFonts w:ascii="Arial" w:hAnsi="Arial" w:cs="Arial"/>
          <w:sz w:val="26"/>
          <w:szCs w:val="26"/>
        </w:rPr>
        <w:t>16</w:t>
      </w:r>
      <w:proofErr w:type="gramEnd"/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 xml:space="preserve">Vápník      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 </w:t>
      </w:r>
      <w:r w:rsidRPr="002257C9">
        <w:rPr>
          <w:rFonts w:ascii="Arial" w:hAnsi="Arial" w:cs="Arial"/>
          <w:sz w:val="26"/>
          <w:szCs w:val="26"/>
        </w:rPr>
        <w:t>95</w:t>
      </w:r>
      <w:proofErr w:type="gramEnd"/>
      <w:r w:rsidRPr="002257C9">
        <w:rPr>
          <w:rFonts w:ascii="Arial" w:hAnsi="Arial" w:cs="Arial"/>
          <w:sz w:val="26"/>
          <w:szCs w:val="26"/>
        </w:rPr>
        <w:t xml:space="preserve"> mg    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 </w:t>
      </w:r>
      <w:r w:rsidRPr="002257C9">
        <w:rPr>
          <w:rFonts w:ascii="Arial" w:hAnsi="Arial" w:cs="Arial"/>
          <w:sz w:val="26"/>
          <w:szCs w:val="26"/>
        </w:rPr>
        <w:t>12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 xml:space="preserve">Hořčík                             </w:t>
      </w:r>
      <w:r w:rsidR="003C48DF" w:rsidRPr="002257C9">
        <w:rPr>
          <w:rFonts w:ascii="Arial" w:hAnsi="Arial" w:cs="Arial"/>
          <w:sz w:val="26"/>
          <w:szCs w:val="26"/>
        </w:rPr>
        <w:t xml:space="preserve">  70,0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="003C48DF" w:rsidRPr="002257C9">
        <w:rPr>
          <w:rFonts w:ascii="Arial" w:hAnsi="Arial" w:cs="Arial"/>
          <w:sz w:val="26"/>
          <w:szCs w:val="26"/>
        </w:rPr>
        <w:t xml:space="preserve"> </w:t>
      </w:r>
      <w:r w:rsidR="00673428" w:rsidRPr="002257C9">
        <w:rPr>
          <w:rFonts w:ascii="Arial" w:hAnsi="Arial" w:cs="Arial"/>
          <w:sz w:val="26"/>
          <w:szCs w:val="26"/>
        </w:rPr>
        <w:t xml:space="preserve"> </w:t>
      </w:r>
      <w:r w:rsidR="003C48DF" w:rsidRPr="002257C9">
        <w:rPr>
          <w:rFonts w:ascii="Arial" w:hAnsi="Arial" w:cs="Arial"/>
          <w:sz w:val="26"/>
          <w:szCs w:val="26"/>
        </w:rPr>
        <w:t>18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>Křemík</w:t>
      </w:r>
      <w:r w:rsidR="003C48DF" w:rsidRPr="002257C9">
        <w:rPr>
          <w:rFonts w:ascii="Arial" w:hAnsi="Arial" w:cs="Arial"/>
          <w:sz w:val="26"/>
          <w:szCs w:val="26"/>
        </w:rPr>
        <w:t xml:space="preserve">                              18,0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   nestanoveno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>Fosfor</w:t>
      </w:r>
      <w:r w:rsidR="003C48DF" w:rsidRPr="002257C9">
        <w:rPr>
          <w:rFonts w:ascii="Arial" w:hAnsi="Arial" w:cs="Arial"/>
          <w:sz w:val="26"/>
          <w:szCs w:val="26"/>
        </w:rPr>
        <w:t xml:space="preserve">                                9,3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     </w:t>
      </w:r>
      <w:r w:rsidR="00673428" w:rsidRPr="002257C9">
        <w:rPr>
          <w:rFonts w:ascii="Arial" w:hAnsi="Arial" w:cs="Arial"/>
          <w:sz w:val="26"/>
          <w:szCs w:val="26"/>
        </w:rPr>
        <w:t xml:space="preserve">  </w:t>
      </w:r>
      <w:r w:rsidR="003C48DF" w:rsidRPr="002257C9">
        <w:rPr>
          <w:rFonts w:ascii="Arial" w:hAnsi="Arial" w:cs="Arial"/>
          <w:sz w:val="26"/>
          <w:szCs w:val="26"/>
        </w:rPr>
        <w:t xml:space="preserve"> 1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>Bor</w:t>
      </w:r>
      <w:r w:rsidR="003C48DF" w:rsidRPr="002257C9">
        <w:rPr>
          <w:rFonts w:ascii="Arial" w:hAnsi="Arial" w:cs="Arial"/>
          <w:sz w:val="26"/>
          <w:szCs w:val="26"/>
        </w:rPr>
        <w:t xml:space="preserve">                                    1,87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   nestanoveno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 xml:space="preserve">Hydrolyzovaný </w:t>
      </w:r>
      <w:proofErr w:type="gramStart"/>
      <w:r w:rsidRPr="002257C9">
        <w:rPr>
          <w:rFonts w:ascii="Arial" w:hAnsi="Arial" w:cs="Arial"/>
          <w:sz w:val="26"/>
          <w:szCs w:val="26"/>
        </w:rPr>
        <w:t>kolagen</w:t>
      </w:r>
      <w:r w:rsidR="003C48DF" w:rsidRPr="002257C9">
        <w:rPr>
          <w:rFonts w:ascii="Arial" w:hAnsi="Arial" w:cs="Arial"/>
          <w:sz w:val="26"/>
          <w:szCs w:val="26"/>
        </w:rPr>
        <w:t xml:space="preserve">     </w:t>
      </w:r>
      <w:r w:rsidR="003C48DF" w:rsidRPr="002D11F8">
        <w:rPr>
          <w:rFonts w:ascii="Arial" w:hAnsi="Arial" w:cs="Arial"/>
          <w:b/>
          <w:sz w:val="26"/>
          <w:szCs w:val="26"/>
        </w:rPr>
        <w:t>7 560,0</w:t>
      </w:r>
      <w:proofErr w:type="gramEnd"/>
      <w:r w:rsidR="003C48DF" w:rsidRPr="002D11F8">
        <w:rPr>
          <w:rFonts w:ascii="Arial" w:hAnsi="Arial" w:cs="Arial"/>
          <w:b/>
          <w:sz w:val="26"/>
          <w:szCs w:val="26"/>
        </w:rPr>
        <w:t xml:space="preserve"> mg</w:t>
      </w:r>
      <w:r w:rsidR="003C48DF" w:rsidRPr="002257C9">
        <w:rPr>
          <w:rFonts w:ascii="Arial" w:hAnsi="Arial" w:cs="Arial"/>
          <w:sz w:val="26"/>
          <w:szCs w:val="26"/>
        </w:rPr>
        <w:t xml:space="preserve">          nestanoveno</w:t>
      </w:r>
      <w:bookmarkStart w:id="0" w:name="_GoBack"/>
      <w:bookmarkEnd w:id="0"/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 xml:space="preserve">Glukosamin </w:t>
      </w:r>
      <w:proofErr w:type="gramStart"/>
      <w:r w:rsidRPr="002257C9">
        <w:rPr>
          <w:rFonts w:ascii="Arial" w:hAnsi="Arial" w:cs="Arial"/>
          <w:sz w:val="26"/>
          <w:szCs w:val="26"/>
        </w:rPr>
        <w:t>sulfát</w:t>
      </w:r>
      <w:r w:rsidR="003C48DF" w:rsidRPr="002257C9">
        <w:rPr>
          <w:rFonts w:ascii="Arial" w:hAnsi="Arial" w:cs="Arial"/>
          <w:sz w:val="26"/>
          <w:szCs w:val="26"/>
        </w:rPr>
        <w:t xml:space="preserve">             199,0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nestanoveno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 xml:space="preserve">Chondroitin </w:t>
      </w:r>
      <w:proofErr w:type="gramStart"/>
      <w:r w:rsidRPr="002257C9">
        <w:rPr>
          <w:rFonts w:ascii="Arial" w:hAnsi="Arial" w:cs="Arial"/>
          <w:sz w:val="26"/>
          <w:szCs w:val="26"/>
        </w:rPr>
        <w:t>sulfát</w:t>
      </w:r>
      <w:r w:rsidR="003C48DF" w:rsidRPr="002257C9">
        <w:rPr>
          <w:rFonts w:ascii="Arial" w:hAnsi="Arial" w:cs="Arial"/>
          <w:sz w:val="26"/>
          <w:szCs w:val="26"/>
        </w:rPr>
        <w:t xml:space="preserve">              40,0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  nestanoveno</w:t>
      </w:r>
    </w:p>
    <w:p w:rsidR="009F263D" w:rsidRPr="002257C9" w:rsidRDefault="009F263D" w:rsidP="00B37D89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2257C9">
        <w:rPr>
          <w:rFonts w:ascii="Arial" w:hAnsi="Arial" w:cs="Arial"/>
          <w:sz w:val="26"/>
          <w:szCs w:val="26"/>
        </w:rPr>
        <w:t>L-Lyzin</w:t>
      </w:r>
      <w:r w:rsidR="003C48DF" w:rsidRPr="002257C9">
        <w:rPr>
          <w:rFonts w:ascii="Arial" w:hAnsi="Arial" w:cs="Arial"/>
          <w:sz w:val="26"/>
          <w:szCs w:val="26"/>
        </w:rPr>
        <w:t xml:space="preserve">                               5,6</w:t>
      </w:r>
      <w:proofErr w:type="gramEnd"/>
      <w:r w:rsidR="003C48DF" w:rsidRPr="002257C9">
        <w:rPr>
          <w:rFonts w:ascii="Arial" w:hAnsi="Arial" w:cs="Arial"/>
          <w:sz w:val="26"/>
          <w:szCs w:val="26"/>
        </w:rPr>
        <w:t xml:space="preserve"> mg                nestanoveno</w:t>
      </w:r>
    </w:p>
    <w:p w:rsidR="003C48DF" w:rsidRPr="002257C9" w:rsidRDefault="003C48DF" w:rsidP="00B37D89">
      <w:pPr>
        <w:spacing w:after="0"/>
        <w:rPr>
          <w:rFonts w:ascii="Arial" w:hAnsi="Arial" w:cs="Arial"/>
          <w:sz w:val="26"/>
          <w:szCs w:val="26"/>
        </w:rPr>
      </w:pPr>
    </w:p>
    <w:p w:rsidR="003C48DF" w:rsidRPr="002257C9" w:rsidRDefault="009E28C5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Cena</w:t>
      </w:r>
      <w:r w:rsidR="004A3A61" w:rsidRPr="002257C9">
        <w:rPr>
          <w:rFonts w:ascii="Arial" w:hAnsi="Arial" w:cs="Arial"/>
          <w:sz w:val="26"/>
          <w:szCs w:val="26"/>
        </w:rPr>
        <w:t xml:space="preserve">: </w:t>
      </w:r>
      <w:r w:rsidR="004A3A61" w:rsidRPr="009D212C">
        <w:rPr>
          <w:rFonts w:ascii="Arial" w:hAnsi="Arial" w:cs="Arial"/>
          <w:sz w:val="24"/>
          <w:szCs w:val="24"/>
        </w:rPr>
        <w:t>FANTASTICKÁ</w:t>
      </w:r>
      <w:r w:rsidR="004A3A61" w:rsidRPr="002257C9">
        <w:rPr>
          <w:rFonts w:ascii="Arial" w:hAnsi="Arial" w:cs="Arial"/>
          <w:sz w:val="26"/>
          <w:szCs w:val="26"/>
        </w:rPr>
        <w:t xml:space="preserve"> </w:t>
      </w:r>
      <w:r w:rsidR="004A3A61" w:rsidRPr="002257C9">
        <w:rPr>
          <w:rFonts w:ascii="Arial" w:hAnsi="Arial" w:cs="Arial"/>
          <w:sz w:val="26"/>
          <w:szCs w:val="26"/>
        </w:rPr>
        <w:sym w:font="Wingdings" w:char="F04A"/>
      </w:r>
    </w:p>
    <w:p w:rsidR="004A3A61" w:rsidRPr="002257C9" w:rsidRDefault="004A3A61" w:rsidP="00B37D89">
      <w:pPr>
        <w:spacing w:after="0"/>
        <w:rPr>
          <w:rFonts w:ascii="Arial" w:hAnsi="Arial" w:cs="Arial"/>
          <w:sz w:val="26"/>
          <w:szCs w:val="26"/>
        </w:rPr>
      </w:pPr>
    </w:p>
    <w:p w:rsidR="00B23CB7" w:rsidRPr="002257C9" w:rsidRDefault="00B23CB7" w:rsidP="00B37D89">
      <w:pPr>
        <w:spacing w:after="0"/>
        <w:rPr>
          <w:rFonts w:ascii="Arial" w:hAnsi="Arial" w:cs="Arial"/>
          <w:sz w:val="26"/>
          <w:szCs w:val="26"/>
        </w:rPr>
      </w:pPr>
    </w:p>
    <w:p w:rsidR="00B23CB7" w:rsidRPr="002257C9" w:rsidRDefault="00673428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Spousta mých známých vyzkoušela výrobek ProKloub</w:t>
      </w:r>
      <w:r w:rsidR="00475033" w:rsidRPr="002257C9">
        <w:rPr>
          <w:rFonts w:ascii="Arial" w:hAnsi="Arial" w:cs="Arial"/>
          <w:sz w:val="26"/>
          <w:szCs w:val="26"/>
          <w:vertAlign w:val="superscript"/>
        </w:rPr>
        <w:t>©</w:t>
      </w:r>
      <w:r w:rsidRPr="002257C9">
        <w:rPr>
          <w:rFonts w:ascii="Arial" w:hAnsi="Arial" w:cs="Arial"/>
          <w:sz w:val="26"/>
          <w:szCs w:val="26"/>
        </w:rPr>
        <w:t xml:space="preserve"> a má s ním vynikající zkušen</w:t>
      </w:r>
      <w:r w:rsidR="00580D2F" w:rsidRPr="002257C9">
        <w:rPr>
          <w:rFonts w:ascii="Arial" w:hAnsi="Arial" w:cs="Arial"/>
          <w:sz w:val="26"/>
          <w:szCs w:val="26"/>
        </w:rPr>
        <w:t>osti! Někteří váhali, protože</w:t>
      </w:r>
      <w:r w:rsidRPr="002257C9">
        <w:rPr>
          <w:rFonts w:ascii="Arial" w:hAnsi="Arial" w:cs="Arial"/>
          <w:sz w:val="26"/>
          <w:szCs w:val="26"/>
        </w:rPr>
        <w:t xml:space="preserve"> </w:t>
      </w:r>
      <w:r w:rsidR="00580D2F" w:rsidRPr="002257C9">
        <w:rPr>
          <w:rFonts w:ascii="Arial" w:hAnsi="Arial" w:cs="Arial"/>
          <w:sz w:val="26"/>
          <w:szCs w:val="26"/>
        </w:rPr>
        <w:t xml:space="preserve">bez výsledku </w:t>
      </w:r>
      <w:r w:rsidRPr="002257C9">
        <w:rPr>
          <w:rFonts w:ascii="Arial" w:hAnsi="Arial" w:cs="Arial"/>
          <w:sz w:val="26"/>
          <w:szCs w:val="26"/>
        </w:rPr>
        <w:t>vyzkoušeli plno jiných výrobků a ProKloub</w:t>
      </w:r>
      <w:r w:rsidR="00475033" w:rsidRPr="002257C9">
        <w:rPr>
          <w:rFonts w:ascii="Arial" w:hAnsi="Arial" w:cs="Arial"/>
          <w:sz w:val="26"/>
          <w:szCs w:val="26"/>
          <w:vertAlign w:val="superscript"/>
        </w:rPr>
        <w:t>©</w:t>
      </w:r>
      <w:r w:rsidRPr="002257C9">
        <w:rPr>
          <w:rFonts w:ascii="Arial" w:hAnsi="Arial" w:cs="Arial"/>
          <w:sz w:val="26"/>
          <w:szCs w:val="26"/>
        </w:rPr>
        <w:t xml:space="preserve"> je ohromil!</w:t>
      </w:r>
      <w:r w:rsidR="00475033" w:rsidRPr="002257C9">
        <w:rPr>
          <w:rFonts w:ascii="Arial" w:hAnsi="Arial" w:cs="Arial"/>
          <w:sz w:val="26"/>
          <w:szCs w:val="26"/>
        </w:rPr>
        <w:t xml:space="preserve"> </w:t>
      </w:r>
    </w:p>
    <w:p w:rsidR="00475033" w:rsidRPr="002257C9" w:rsidRDefault="00475033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Poku</w:t>
      </w:r>
      <w:r w:rsidR="00735985" w:rsidRPr="002257C9">
        <w:rPr>
          <w:rFonts w:ascii="Arial" w:hAnsi="Arial" w:cs="Arial"/>
          <w:sz w:val="26"/>
          <w:szCs w:val="26"/>
        </w:rPr>
        <w:t>d se podíváte na složení jiných</w:t>
      </w:r>
      <w:r w:rsidRPr="002257C9">
        <w:rPr>
          <w:rFonts w:ascii="Arial" w:hAnsi="Arial" w:cs="Arial"/>
          <w:sz w:val="26"/>
          <w:szCs w:val="26"/>
        </w:rPr>
        <w:t xml:space="preserve"> výrobků a složení </w:t>
      </w:r>
      <w:proofErr w:type="spellStart"/>
      <w:r w:rsidRPr="002257C9">
        <w:rPr>
          <w:rFonts w:ascii="Arial" w:hAnsi="Arial" w:cs="Arial"/>
          <w:sz w:val="26"/>
          <w:szCs w:val="26"/>
        </w:rPr>
        <w:t>ProKloubu</w:t>
      </w:r>
      <w:proofErr w:type="spellEnd"/>
      <w:r w:rsidRPr="002257C9">
        <w:rPr>
          <w:rFonts w:ascii="Arial" w:hAnsi="Arial" w:cs="Arial"/>
          <w:sz w:val="26"/>
          <w:szCs w:val="26"/>
        </w:rPr>
        <w:t>, tak Vám bude jasné v čem je rozdíl!</w:t>
      </w:r>
    </w:p>
    <w:p w:rsidR="00475033" w:rsidRPr="002257C9" w:rsidRDefault="00580D2F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Když</w:t>
      </w:r>
      <w:r w:rsidR="00475033" w:rsidRPr="002257C9">
        <w:rPr>
          <w:rFonts w:ascii="Arial" w:hAnsi="Arial" w:cs="Arial"/>
          <w:sz w:val="26"/>
          <w:szCs w:val="26"/>
        </w:rPr>
        <w:t xml:space="preserve"> budete stavět zeď, tak do malty nedáte jen písek, nebo jen vápno, ale celou řadu přísad, aby ta zeď nespadla.</w:t>
      </w:r>
    </w:p>
    <w:p w:rsidR="00475033" w:rsidRPr="002257C9" w:rsidRDefault="00475033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Vaše kl</w:t>
      </w:r>
      <w:r w:rsidR="00735985" w:rsidRPr="002257C9">
        <w:rPr>
          <w:rFonts w:ascii="Arial" w:hAnsi="Arial" w:cs="Arial"/>
          <w:sz w:val="26"/>
          <w:szCs w:val="26"/>
        </w:rPr>
        <w:t xml:space="preserve">ouby potřebují celou řadu prvků, </w:t>
      </w:r>
      <w:r w:rsidR="00735985" w:rsidRPr="002257C9">
        <w:rPr>
          <w:rFonts w:ascii="Arial" w:hAnsi="Arial" w:cs="Arial"/>
          <w:sz w:val="26"/>
          <w:szCs w:val="26"/>
          <w:u w:val="single"/>
        </w:rPr>
        <w:t>stavebních kamenů</w:t>
      </w:r>
      <w:r w:rsidR="00735985" w:rsidRPr="002257C9">
        <w:rPr>
          <w:rFonts w:ascii="Arial" w:hAnsi="Arial" w:cs="Arial"/>
          <w:sz w:val="26"/>
          <w:szCs w:val="26"/>
        </w:rPr>
        <w:t xml:space="preserve">, </w:t>
      </w:r>
      <w:r w:rsidRPr="002257C9">
        <w:rPr>
          <w:rFonts w:ascii="Arial" w:hAnsi="Arial" w:cs="Arial"/>
          <w:sz w:val="26"/>
          <w:szCs w:val="26"/>
        </w:rPr>
        <w:t xml:space="preserve">které obsahuje </w:t>
      </w:r>
      <w:r w:rsidRPr="002257C9">
        <w:rPr>
          <w:rFonts w:ascii="Arial" w:hAnsi="Arial" w:cs="Arial"/>
          <w:sz w:val="26"/>
          <w:szCs w:val="26"/>
          <w:u w:val="single"/>
        </w:rPr>
        <w:t>ProKloub</w:t>
      </w:r>
      <w:r w:rsidRPr="002257C9">
        <w:rPr>
          <w:rFonts w:ascii="Arial" w:hAnsi="Arial" w:cs="Arial"/>
          <w:sz w:val="26"/>
          <w:szCs w:val="26"/>
          <w:u w:val="single"/>
          <w:vertAlign w:val="superscript"/>
        </w:rPr>
        <w:t>©</w:t>
      </w:r>
      <w:r w:rsidR="00735985" w:rsidRPr="002257C9">
        <w:rPr>
          <w:rFonts w:ascii="Arial" w:hAnsi="Arial" w:cs="Arial"/>
          <w:sz w:val="26"/>
          <w:szCs w:val="26"/>
        </w:rPr>
        <w:t>. Dále</w:t>
      </w:r>
      <w:r w:rsidRPr="002257C9">
        <w:rPr>
          <w:rFonts w:ascii="Arial" w:hAnsi="Arial" w:cs="Arial"/>
          <w:sz w:val="26"/>
          <w:szCs w:val="26"/>
        </w:rPr>
        <w:t xml:space="preserve"> správný </w:t>
      </w:r>
      <w:r w:rsidRPr="002257C9">
        <w:rPr>
          <w:rFonts w:ascii="Arial" w:hAnsi="Arial" w:cs="Arial"/>
          <w:sz w:val="26"/>
          <w:szCs w:val="26"/>
          <w:u w:val="single"/>
        </w:rPr>
        <w:t>pitný režim</w:t>
      </w:r>
      <w:r w:rsidRPr="002257C9">
        <w:rPr>
          <w:rFonts w:ascii="Arial" w:hAnsi="Arial" w:cs="Arial"/>
          <w:sz w:val="26"/>
          <w:szCs w:val="26"/>
        </w:rPr>
        <w:t xml:space="preserve"> a </w:t>
      </w:r>
      <w:r w:rsidRPr="002257C9">
        <w:rPr>
          <w:rFonts w:ascii="Arial" w:hAnsi="Arial" w:cs="Arial"/>
          <w:sz w:val="26"/>
          <w:szCs w:val="26"/>
          <w:u w:val="single"/>
        </w:rPr>
        <w:t>pohyb</w:t>
      </w:r>
      <w:r w:rsidR="00580D2F" w:rsidRPr="002257C9">
        <w:rPr>
          <w:rFonts w:ascii="Arial" w:hAnsi="Arial" w:cs="Arial"/>
          <w:sz w:val="26"/>
          <w:szCs w:val="26"/>
        </w:rPr>
        <w:t>!</w:t>
      </w:r>
    </w:p>
    <w:p w:rsidR="00580D2F" w:rsidRDefault="00580D2F" w:rsidP="00B37D89">
      <w:pPr>
        <w:spacing w:after="0"/>
        <w:rPr>
          <w:rFonts w:ascii="Arial" w:hAnsi="Arial" w:cs="Arial"/>
          <w:sz w:val="26"/>
          <w:szCs w:val="26"/>
        </w:rPr>
      </w:pPr>
    </w:p>
    <w:p w:rsidR="00220BAF" w:rsidRPr="00220BAF" w:rsidRDefault="00220BAF" w:rsidP="00B37D89">
      <w:pPr>
        <w:spacing w:after="0"/>
        <w:rPr>
          <w:rFonts w:ascii="Arial" w:hAnsi="Arial" w:cs="Arial"/>
          <w:sz w:val="26"/>
          <w:szCs w:val="26"/>
        </w:rPr>
      </w:pPr>
      <w:r w:rsidRPr="00220BAF">
        <w:rPr>
          <w:rFonts w:ascii="Arial" w:hAnsi="Arial" w:cs="Arial"/>
          <w:b/>
          <w:sz w:val="26"/>
          <w:szCs w:val="26"/>
          <w:u w:val="single"/>
        </w:rPr>
        <w:t>Novinka</w:t>
      </w:r>
      <w:r w:rsidRPr="00220BAF">
        <w:rPr>
          <w:rFonts w:ascii="Arial" w:hAnsi="Arial" w:cs="Arial"/>
          <w:sz w:val="26"/>
          <w:szCs w:val="26"/>
          <w:u w:val="single"/>
        </w:rPr>
        <w:t>:</w:t>
      </w:r>
      <w:r w:rsidRPr="00220B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Vylepšená varianta </w:t>
      </w:r>
      <w:proofErr w:type="spellStart"/>
      <w:r w:rsidRPr="00220BAF">
        <w:rPr>
          <w:rFonts w:ascii="Arial" w:hAnsi="Arial" w:cs="Arial"/>
          <w:b/>
          <w:sz w:val="26"/>
          <w:szCs w:val="26"/>
        </w:rPr>
        <w:t>ProKloub</w:t>
      </w:r>
      <w:proofErr w:type="spellEnd"/>
      <w:r w:rsidRPr="00220BAF">
        <w:rPr>
          <w:rFonts w:ascii="Arial" w:hAnsi="Arial" w:cs="Arial"/>
          <w:b/>
          <w:sz w:val="26"/>
          <w:szCs w:val="26"/>
        </w:rPr>
        <w:t xml:space="preserve"> maxi</w:t>
      </w:r>
      <w:r>
        <w:rPr>
          <w:rFonts w:ascii="Arial" w:hAnsi="Arial" w:cs="Arial"/>
          <w:sz w:val="26"/>
          <w:szCs w:val="26"/>
        </w:rPr>
        <w:t xml:space="preserve"> obsahuje navíc </w:t>
      </w:r>
      <w:r w:rsidRPr="00220BAF">
        <w:rPr>
          <w:rFonts w:ascii="Arial" w:hAnsi="Arial" w:cs="Arial"/>
          <w:color w:val="00B050"/>
          <w:sz w:val="26"/>
          <w:szCs w:val="26"/>
        </w:rPr>
        <w:t xml:space="preserve">kyselinu </w:t>
      </w:r>
      <w:proofErr w:type="spellStart"/>
      <w:r w:rsidRPr="00220BAF">
        <w:rPr>
          <w:rFonts w:ascii="Arial" w:hAnsi="Arial" w:cs="Arial"/>
          <w:color w:val="00B050"/>
          <w:sz w:val="26"/>
          <w:szCs w:val="26"/>
        </w:rPr>
        <w:t>hyaluronovou</w:t>
      </w:r>
      <w:proofErr w:type="spellEnd"/>
      <w:r w:rsidRPr="00220BAF">
        <w:rPr>
          <w:rFonts w:ascii="Arial" w:hAnsi="Arial" w:cs="Arial"/>
          <w:color w:val="00B05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</w:t>
      </w:r>
      <w:r w:rsidRPr="00220BAF">
        <w:rPr>
          <w:rFonts w:ascii="Arial" w:hAnsi="Arial" w:cs="Arial"/>
          <w:color w:val="00B050"/>
          <w:sz w:val="26"/>
          <w:szCs w:val="26"/>
        </w:rPr>
        <w:t>MSM</w:t>
      </w:r>
      <w:r>
        <w:rPr>
          <w:rFonts w:ascii="Arial" w:hAnsi="Arial" w:cs="Arial"/>
          <w:sz w:val="26"/>
          <w:szCs w:val="26"/>
        </w:rPr>
        <w:t>. Tato kombinace je určena pro lidi s většími problémy s pohybovým aparátem!!!</w:t>
      </w:r>
    </w:p>
    <w:p w:rsidR="00735985" w:rsidRPr="002257C9" w:rsidRDefault="00735985" w:rsidP="00B37D89">
      <w:pPr>
        <w:spacing w:after="0"/>
        <w:rPr>
          <w:rFonts w:ascii="Arial" w:hAnsi="Arial" w:cs="Arial"/>
          <w:sz w:val="26"/>
          <w:szCs w:val="26"/>
        </w:rPr>
      </w:pPr>
    </w:p>
    <w:p w:rsidR="00580D2F" w:rsidRDefault="00735985" w:rsidP="00B37D89">
      <w:pPr>
        <w:spacing w:after="0"/>
        <w:rPr>
          <w:rFonts w:ascii="Arial" w:hAnsi="Arial" w:cs="Arial"/>
          <w:sz w:val="26"/>
          <w:szCs w:val="26"/>
        </w:rPr>
      </w:pPr>
      <w:r w:rsidRPr="002257C9">
        <w:rPr>
          <w:rFonts w:ascii="Arial" w:hAnsi="Arial" w:cs="Arial"/>
          <w:sz w:val="26"/>
          <w:szCs w:val="26"/>
        </w:rPr>
        <w:t>Chcete kupovat ProKloub</w:t>
      </w:r>
      <w:r w:rsidRPr="002257C9">
        <w:rPr>
          <w:rFonts w:ascii="Arial" w:hAnsi="Arial" w:cs="Arial"/>
          <w:sz w:val="26"/>
          <w:szCs w:val="26"/>
          <w:vertAlign w:val="superscript"/>
        </w:rPr>
        <w:t>©</w:t>
      </w:r>
      <w:r w:rsidRPr="002257C9">
        <w:rPr>
          <w:rFonts w:ascii="Arial" w:hAnsi="Arial" w:cs="Arial"/>
          <w:sz w:val="26"/>
          <w:szCs w:val="26"/>
        </w:rPr>
        <w:t xml:space="preserve"> a další výrobky pro Vaše zdraví za velkoobchodní cenu? Máme pro Vás zajímavou nabídku!</w:t>
      </w:r>
    </w:p>
    <w:p w:rsidR="00517179" w:rsidRDefault="00517179" w:rsidP="00B37D89">
      <w:pPr>
        <w:spacing w:after="0"/>
        <w:rPr>
          <w:rFonts w:ascii="Arial" w:hAnsi="Arial" w:cs="Arial"/>
          <w:sz w:val="26"/>
          <w:szCs w:val="26"/>
        </w:rPr>
      </w:pPr>
    </w:p>
    <w:sectPr w:rsidR="00517179" w:rsidSect="002257C9">
      <w:pgSz w:w="11906" w:h="16838"/>
      <w:pgMar w:top="680" w:right="96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BB"/>
    <w:rsid w:val="0001380D"/>
    <w:rsid w:val="000A19BB"/>
    <w:rsid w:val="00220BAF"/>
    <w:rsid w:val="002257C9"/>
    <w:rsid w:val="002D11F8"/>
    <w:rsid w:val="003C48DF"/>
    <w:rsid w:val="00475033"/>
    <w:rsid w:val="004A3A61"/>
    <w:rsid w:val="00517179"/>
    <w:rsid w:val="00580D2F"/>
    <w:rsid w:val="00633CD1"/>
    <w:rsid w:val="00673428"/>
    <w:rsid w:val="006B0592"/>
    <w:rsid w:val="00735985"/>
    <w:rsid w:val="0089256B"/>
    <w:rsid w:val="0091232D"/>
    <w:rsid w:val="00967A6E"/>
    <w:rsid w:val="0099703D"/>
    <w:rsid w:val="009A5986"/>
    <w:rsid w:val="009D212C"/>
    <w:rsid w:val="009E28C5"/>
    <w:rsid w:val="009F263D"/>
    <w:rsid w:val="00A00F97"/>
    <w:rsid w:val="00A31F52"/>
    <w:rsid w:val="00A82BAE"/>
    <w:rsid w:val="00AF2881"/>
    <w:rsid w:val="00B23CB7"/>
    <w:rsid w:val="00B37D89"/>
    <w:rsid w:val="00BC215C"/>
    <w:rsid w:val="00D87E37"/>
    <w:rsid w:val="00E747CC"/>
    <w:rsid w:val="00F15FF7"/>
    <w:rsid w:val="00F174BA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Klíma</dc:creator>
  <cp:lastModifiedBy>Libor</cp:lastModifiedBy>
  <cp:revision>18</cp:revision>
  <cp:lastPrinted>2013-11-25T20:51:00Z</cp:lastPrinted>
  <dcterms:created xsi:type="dcterms:W3CDTF">2013-04-13T19:56:00Z</dcterms:created>
  <dcterms:modified xsi:type="dcterms:W3CDTF">2018-11-18T15:05:00Z</dcterms:modified>
</cp:coreProperties>
</file>